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DEFCD" w14:textId="7A47F53C" w:rsidR="00073B19" w:rsidRPr="00F526BB" w:rsidRDefault="00F526BB" w:rsidP="00F526BB">
      <w:pPr>
        <w:rPr>
          <w:color w:val="000000" w:themeColor="text1"/>
        </w:rPr>
      </w:pPr>
      <w:r>
        <w:rPr>
          <w:rFonts w:ascii="ABeeZee" w:hAnsi="ABeeZee"/>
          <w:noProof/>
          <w:color w:val="FDC500"/>
          <w:sz w:val="360"/>
          <w:szCs w:val="360"/>
        </w:rPr>
        <w:drawing>
          <wp:anchor distT="0" distB="0" distL="114300" distR="114300" simplePos="0" relativeHeight="251708416" behindDoc="0" locked="0" layoutInCell="1" allowOverlap="1" wp14:anchorId="2C77D955" wp14:editId="158A8D1E">
            <wp:simplePos x="0" y="0"/>
            <wp:positionH relativeFrom="margin">
              <wp:posOffset>323215</wp:posOffset>
            </wp:positionH>
            <wp:positionV relativeFrom="margin">
              <wp:posOffset>-105626</wp:posOffset>
            </wp:positionV>
            <wp:extent cx="8425815" cy="5760720"/>
            <wp:effectExtent l="0" t="0" r="0" b="508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25815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EE1AD69" w14:textId="54C572D2" w:rsidR="00073B19" w:rsidRPr="008B6CC1" w:rsidRDefault="006C287B" w:rsidP="00D07D8E">
      <w:pPr>
        <w:ind w:left="708"/>
        <w:rPr>
          <w:rFonts w:ascii="ABeeZee" w:hAnsi="ABeeZee"/>
          <w:color w:val="E94F2D"/>
          <w:sz w:val="240"/>
          <w:szCs w:val="240"/>
        </w:rPr>
      </w:pPr>
      <w:r w:rsidRPr="00B144EE">
        <w:rPr>
          <w:rFonts w:ascii="ABeeZee" w:hAnsi="ABeeZee"/>
          <w:color w:val="FDC500"/>
          <w:sz w:val="240"/>
          <w:szCs w:val="240"/>
        </w:rPr>
        <w:lastRenderedPageBreak/>
        <w:t>d</w:t>
      </w:r>
      <w:r w:rsidR="008B6CC1" w:rsidRPr="00B144EE">
        <w:rPr>
          <w:rFonts w:ascii="ABeeZee" w:hAnsi="ABeeZee"/>
          <w:color w:val="FDC500"/>
          <w:sz w:val="240"/>
          <w:szCs w:val="240"/>
        </w:rPr>
        <w:t>ie</w:t>
      </w:r>
      <w:r w:rsidRPr="008B6CC1">
        <w:rPr>
          <w:rFonts w:ascii="ABeeZee" w:hAnsi="ABeeZee"/>
          <w:color w:val="E94F2D"/>
          <w:sz w:val="240"/>
          <w:szCs w:val="240"/>
        </w:rPr>
        <w:t xml:space="preserve"> </w:t>
      </w:r>
    </w:p>
    <w:p w14:paraId="11A3A81A" w14:textId="43000BEF" w:rsidR="002770AF" w:rsidRPr="008B6CC1" w:rsidRDefault="008B6CC1" w:rsidP="00D07D8E">
      <w:pPr>
        <w:ind w:left="708"/>
        <w:rPr>
          <w:rFonts w:ascii="ABeeZee" w:hAnsi="ABeeZee"/>
          <w:color w:val="E94F2D"/>
          <w:sz w:val="240"/>
          <w:szCs w:val="240"/>
        </w:rPr>
      </w:pPr>
      <w:r w:rsidRPr="008B6CC1">
        <w:rPr>
          <w:rFonts w:ascii="ABeeZee" w:hAnsi="ABeeZee"/>
          <w:sz w:val="240"/>
          <w:szCs w:val="240"/>
        </w:rPr>
        <w:t>Mandarinen</w:t>
      </w:r>
    </w:p>
    <w:p w14:paraId="028487F2" w14:textId="57A09A81" w:rsidR="002770AF" w:rsidRPr="000B7B7F" w:rsidRDefault="00F526BB" w:rsidP="00D07D8E">
      <w:pPr>
        <w:rPr>
          <w:rFonts w:ascii="ABeeZee" w:hAnsi="ABeeZee"/>
          <w:color w:val="000000" w:themeColor="text1"/>
          <w:sz w:val="360"/>
          <w:szCs w:val="360"/>
        </w:rPr>
      </w:pPr>
      <w:r>
        <w:rPr>
          <w:rFonts w:ascii="ABeeZee" w:hAnsi="ABeeZee"/>
          <w:noProof/>
          <w:color w:val="000000" w:themeColor="text1"/>
          <w:sz w:val="360"/>
          <w:szCs w:val="360"/>
        </w:rPr>
        <w:lastRenderedPageBreak/>
        <w:drawing>
          <wp:anchor distT="0" distB="0" distL="114300" distR="114300" simplePos="0" relativeHeight="251709440" behindDoc="0" locked="0" layoutInCell="1" allowOverlap="1" wp14:anchorId="23149CDD" wp14:editId="47543E73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6676390" cy="6236335"/>
            <wp:effectExtent l="0" t="0" r="3810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76390" cy="6236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70AF" w:rsidRPr="000B7B7F">
        <w:rPr>
          <w:rFonts w:ascii="ABeeZee" w:hAnsi="ABeeZee"/>
          <w:color w:val="000000" w:themeColor="text1"/>
          <w:sz w:val="360"/>
          <w:szCs w:val="360"/>
        </w:rPr>
        <w:br w:type="page"/>
      </w:r>
    </w:p>
    <w:p w14:paraId="368BD7F9" w14:textId="09BD09A0" w:rsidR="00910B25" w:rsidRDefault="002770AF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  <w:r w:rsidRPr="008B6CC1">
        <w:rPr>
          <w:rFonts w:ascii="ABeeZee" w:hAnsi="ABeeZee"/>
          <w:color w:val="0E67A1"/>
          <w:sz w:val="224"/>
          <w:szCs w:val="224"/>
        </w:rPr>
        <w:lastRenderedPageBreak/>
        <w:t>d</w:t>
      </w:r>
      <w:r w:rsidR="008B6CC1" w:rsidRPr="008B6CC1">
        <w:rPr>
          <w:rFonts w:ascii="ABeeZee" w:hAnsi="ABeeZee"/>
          <w:color w:val="0E67A1"/>
          <w:sz w:val="224"/>
          <w:szCs w:val="224"/>
        </w:rPr>
        <w:t>er</w:t>
      </w:r>
      <w:r w:rsidRPr="00C704F6">
        <w:rPr>
          <w:rFonts w:ascii="ABeeZee" w:hAnsi="ABeeZee"/>
          <w:color w:val="FDC500"/>
          <w:sz w:val="224"/>
          <w:szCs w:val="224"/>
        </w:rPr>
        <w:t xml:space="preserve"> </w:t>
      </w:r>
      <w:r w:rsidR="008B6CC1">
        <w:rPr>
          <w:rFonts w:ascii="ABeeZee" w:hAnsi="ABeeZee"/>
          <w:sz w:val="224"/>
          <w:szCs w:val="224"/>
        </w:rPr>
        <w:t>Permanent-</w:t>
      </w:r>
      <w:r w:rsidR="00C704F6" w:rsidRPr="00C704F6">
        <w:rPr>
          <w:rFonts w:ascii="ABeeZee" w:hAnsi="ABeeZee"/>
          <w:sz w:val="224"/>
          <w:szCs w:val="224"/>
        </w:rPr>
        <w:t>marker</w:t>
      </w:r>
    </w:p>
    <w:p w14:paraId="64E8A61F" w14:textId="3D86CE2C" w:rsidR="00910B25" w:rsidRDefault="00F526BB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  <w:r>
        <w:rPr>
          <w:rFonts w:ascii="ABeeZee" w:hAnsi="ABeeZee"/>
          <w:noProof/>
          <w:color w:val="000000" w:themeColor="text1"/>
          <w:sz w:val="96"/>
          <w:szCs w:val="96"/>
        </w:rPr>
        <w:lastRenderedPageBreak/>
        <w:drawing>
          <wp:anchor distT="0" distB="0" distL="114300" distR="114300" simplePos="0" relativeHeight="251710464" behindDoc="0" locked="0" layoutInCell="1" allowOverlap="1" wp14:anchorId="63302D80" wp14:editId="77A030D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6314440" cy="6303645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14440" cy="6303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F3DF4E" w14:textId="6DB64762" w:rsidR="00910B25" w:rsidRDefault="00910B25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</w:p>
    <w:p w14:paraId="6CB94777" w14:textId="61E8DD83" w:rsidR="00910B25" w:rsidRDefault="00910B25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</w:p>
    <w:p w14:paraId="2717E7FD" w14:textId="1F328C92" w:rsidR="00910B25" w:rsidRDefault="00910B25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</w:p>
    <w:p w14:paraId="3435406F" w14:textId="79F5B3B1" w:rsidR="00910B25" w:rsidRDefault="00910B25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</w:p>
    <w:p w14:paraId="61FB978B" w14:textId="0BF18E49" w:rsidR="00910B25" w:rsidRDefault="00910B25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</w:p>
    <w:p w14:paraId="37E77F0B" w14:textId="77777777" w:rsidR="00910B25" w:rsidRPr="00910B25" w:rsidRDefault="00910B25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</w:p>
    <w:p w14:paraId="4CEC3161" w14:textId="08F12659" w:rsidR="00910B25" w:rsidRPr="006F3DA0" w:rsidRDefault="00910B25" w:rsidP="00D07D8E">
      <w:pPr>
        <w:ind w:left="708"/>
        <w:rPr>
          <w:rFonts w:ascii="ABeeZee" w:hAnsi="ABeeZee"/>
          <w:color w:val="000000" w:themeColor="text1"/>
          <w:sz w:val="114"/>
          <w:szCs w:val="114"/>
        </w:rPr>
      </w:pPr>
      <w:r w:rsidRPr="006F3DA0">
        <w:rPr>
          <w:rFonts w:ascii="ABeeZee" w:hAnsi="ABeeZee"/>
          <w:color w:val="000000" w:themeColor="text1"/>
          <w:sz w:val="114"/>
          <w:szCs w:val="114"/>
        </w:rPr>
        <w:t xml:space="preserve">Wir </w:t>
      </w:r>
      <w:r w:rsidRPr="006F3DA0">
        <w:rPr>
          <w:rFonts w:ascii="ABeeZee" w:hAnsi="ABeeZee"/>
          <w:color w:val="000000" w:themeColor="text1"/>
          <w:sz w:val="114"/>
          <w:szCs w:val="114"/>
          <w:u w:val="single"/>
        </w:rPr>
        <w:t>haben</w:t>
      </w:r>
      <w:r w:rsidRPr="006F3DA0">
        <w:rPr>
          <w:rFonts w:ascii="ABeeZee" w:hAnsi="ABeeZee"/>
          <w:color w:val="000000" w:themeColor="text1"/>
          <w:sz w:val="114"/>
          <w:szCs w:val="114"/>
        </w:rPr>
        <w:t xml:space="preserve"> </w:t>
      </w:r>
      <w:r w:rsidRPr="006F3DA0">
        <w:rPr>
          <w:rFonts w:ascii="ABeeZee" w:hAnsi="ABeeZee"/>
          <w:color w:val="E94F2D"/>
          <w:sz w:val="114"/>
          <w:szCs w:val="114"/>
        </w:rPr>
        <w:t>d</w:t>
      </w:r>
      <w:r w:rsidR="00DB1CBA" w:rsidRPr="006F3DA0">
        <w:rPr>
          <w:rFonts w:ascii="ABeeZee" w:hAnsi="ABeeZee"/>
          <w:color w:val="E94F2D"/>
          <w:sz w:val="114"/>
          <w:szCs w:val="114"/>
        </w:rPr>
        <w:t>ie</w:t>
      </w:r>
      <w:r w:rsidRPr="006F3DA0">
        <w:rPr>
          <w:rFonts w:ascii="ABeeZee" w:hAnsi="ABeeZee"/>
          <w:color w:val="000000" w:themeColor="text1"/>
          <w:sz w:val="114"/>
          <w:szCs w:val="114"/>
        </w:rPr>
        <w:t xml:space="preserve"> </w:t>
      </w:r>
      <w:r w:rsidR="00DB1CBA" w:rsidRPr="006F3DA0">
        <w:rPr>
          <w:rFonts w:ascii="ABeeZee" w:hAnsi="ABeeZee"/>
          <w:color w:val="000000" w:themeColor="text1"/>
          <w:sz w:val="114"/>
          <w:szCs w:val="114"/>
        </w:rPr>
        <w:t>Kappe</w:t>
      </w:r>
      <w:r w:rsidRPr="006F3DA0">
        <w:rPr>
          <w:rFonts w:ascii="ABeeZee" w:hAnsi="ABeeZee"/>
          <w:color w:val="000000" w:themeColor="text1"/>
          <w:sz w:val="114"/>
          <w:szCs w:val="114"/>
        </w:rPr>
        <w:t xml:space="preserve"> von </w:t>
      </w:r>
      <w:r w:rsidRPr="006F3DA0">
        <w:rPr>
          <w:rFonts w:ascii="ABeeZee" w:hAnsi="ABeeZee"/>
          <w:color w:val="0E67A1"/>
          <w:sz w:val="114"/>
          <w:szCs w:val="114"/>
        </w:rPr>
        <w:t>dem</w:t>
      </w:r>
      <w:r w:rsidRPr="006F3DA0">
        <w:rPr>
          <w:rFonts w:ascii="ABeeZee" w:hAnsi="ABeeZee"/>
          <w:color w:val="000000" w:themeColor="text1"/>
          <w:sz w:val="114"/>
          <w:szCs w:val="114"/>
        </w:rPr>
        <w:t xml:space="preserve"> </w:t>
      </w:r>
      <w:r w:rsidR="008B6CC1" w:rsidRPr="006F3DA0">
        <w:rPr>
          <w:rFonts w:ascii="ABeeZee" w:hAnsi="ABeeZee"/>
          <w:color w:val="000000" w:themeColor="text1"/>
          <w:sz w:val="114"/>
          <w:szCs w:val="114"/>
        </w:rPr>
        <w:t>Permanent</w:t>
      </w:r>
      <w:r w:rsidR="00DB1CBA" w:rsidRPr="006F3DA0">
        <w:rPr>
          <w:rFonts w:ascii="ABeeZee" w:hAnsi="ABeeZee"/>
          <w:color w:val="000000" w:themeColor="text1"/>
          <w:sz w:val="114"/>
          <w:szCs w:val="114"/>
        </w:rPr>
        <w:t>marker</w:t>
      </w:r>
      <w:r w:rsidRPr="006F3DA0">
        <w:rPr>
          <w:rFonts w:ascii="ABeeZee" w:hAnsi="ABeeZee"/>
          <w:color w:val="000000" w:themeColor="text1"/>
          <w:sz w:val="114"/>
          <w:szCs w:val="114"/>
        </w:rPr>
        <w:t xml:space="preserve"> g</w:t>
      </w:r>
      <w:r w:rsidRPr="006F3DA0">
        <w:rPr>
          <w:rFonts w:ascii="ABeeZee" w:hAnsi="ABeeZee"/>
          <w:color w:val="000000" w:themeColor="text1"/>
          <w:sz w:val="114"/>
          <w:szCs w:val="114"/>
          <w:u w:val="single"/>
        </w:rPr>
        <w:t>ezo</w:t>
      </w:r>
      <w:r w:rsidRPr="006F3DA0">
        <w:rPr>
          <w:rFonts w:ascii="ABeeZee" w:hAnsi="ABeeZee"/>
          <w:color w:val="000000" w:themeColor="text1"/>
          <w:sz w:val="114"/>
          <w:szCs w:val="114"/>
        </w:rPr>
        <w:t>g</w:t>
      </w:r>
      <w:r w:rsidRPr="006F3DA0">
        <w:rPr>
          <w:rFonts w:ascii="ABeeZee" w:hAnsi="ABeeZee"/>
          <w:color w:val="000000" w:themeColor="text1"/>
          <w:sz w:val="114"/>
          <w:szCs w:val="114"/>
          <w:u w:val="single"/>
        </w:rPr>
        <w:t>en</w:t>
      </w:r>
      <w:r w:rsidRPr="006F3DA0">
        <w:rPr>
          <w:rFonts w:ascii="ABeeZee" w:hAnsi="ABeeZee"/>
          <w:color w:val="000000" w:themeColor="text1"/>
          <w:sz w:val="114"/>
          <w:szCs w:val="114"/>
        </w:rPr>
        <w:t>.</w:t>
      </w:r>
    </w:p>
    <w:p w14:paraId="44107E11" w14:textId="47C11935" w:rsidR="00910B25" w:rsidRDefault="00910B25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</w:p>
    <w:p w14:paraId="55F0E796" w14:textId="15F13D76" w:rsidR="00910B25" w:rsidRDefault="00910B25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</w:p>
    <w:p w14:paraId="19F90B32" w14:textId="3A3C0200" w:rsidR="00910B25" w:rsidRDefault="00F526BB" w:rsidP="008B6CC1">
      <w:pPr>
        <w:rPr>
          <w:rFonts w:ascii="ABeeZee" w:hAnsi="ABeeZee"/>
          <w:color w:val="000000" w:themeColor="text1"/>
          <w:sz w:val="96"/>
          <w:szCs w:val="96"/>
        </w:rPr>
      </w:pPr>
      <w:r>
        <w:rPr>
          <w:rFonts w:ascii="ABeeZee" w:hAnsi="ABeeZee"/>
          <w:noProof/>
          <w:color w:val="000000" w:themeColor="text1"/>
          <w:sz w:val="96"/>
          <w:szCs w:val="96"/>
        </w:rPr>
        <w:lastRenderedPageBreak/>
        <w:drawing>
          <wp:anchor distT="0" distB="0" distL="114300" distR="114300" simplePos="0" relativeHeight="251711488" behindDoc="0" locked="0" layoutInCell="1" allowOverlap="1" wp14:anchorId="66917B45" wp14:editId="2B258D52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856220" cy="5599430"/>
            <wp:effectExtent l="0" t="0" r="5080" b="127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56220" cy="5599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FF7A08" w14:textId="4AEE9C04" w:rsidR="00910B25" w:rsidRDefault="00910B25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</w:p>
    <w:p w14:paraId="0C3DCE4F" w14:textId="3A205862" w:rsidR="00910B25" w:rsidRDefault="00910B25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</w:p>
    <w:p w14:paraId="05EB7D79" w14:textId="36394494" w:rsidR="00910B25" w:rsidRDefault="00910B25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</w:p>
    <w:p w14:paraId="4E08AF64" w14:textId="2A7088C7" w:rsidR="00910B25" w:rsidRDefault="00910B25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</w:p>
    <w:p w14:paraId="5600DC65" w14:textId="7A13EC93" w:rsidR="00910B25" w:rsidRDefault="00910B25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</w:p>
    <w:p w14:paraId="6967B418" w14:textId="4A74DDC0" w:rsidR="00910B25" w:rsidRDefault="00910B25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</w:p>
    <w:p w14:paraId="006BF136" w14:textId="0EC6EF26" w:rsidR="00910B25" w:rsidRPr="006F3DA0" w:rsidRDefault="00910B25" w:rsidP="00D07D8E">
      <w:pPr>
        <w:ind w:left="708"/>
        <w:rPr>
          <w:rFonts w:ascii="ABeeZee" w:hAnsi="ABeeZee"/>
          <w:color w:val="000000" w:themeColor="text1"/>
          <w:sz w:val="106"/>
          <w:szCs w:val="106"/>
        </w:rPr>
      </w:pPr>
      <w:r w:rsidRPr="006F3DA0">
        <w:rPr>
          <w:rFonts w:ascii="ABeeZee" w:hAnsi="ABeeZee"/>
          <w:color w:val="000000" w:themeColor="text1"/>
          <w:sz w:val="106"/>
          <w:szCs w:val="106"/>
        </w:rPr>
        <w:t xml:space="preserve">Wir </w:t>
      </w:r>
      <w:r w:rsidRPr="006F3DA0">
        <w:rPr>
          <w:rFonts w:ascii="ABeeZee" w:hAnsi="ABeeZee"/>
          <w:color w:val="000000" w:themeColor="text1"/>
          <w:sz w:val="106"/>
          <w:szCs w:val="106"/>
          <w:u w:val="single"/>
        </w:rPr>
        <w:t>haben</w:t>
      </w:r>
      <w:r w:rsidRPr="006F3DA0">
        <w:rPr>
          <w:rFonts w:ascii="ABeeZee" w:hAnsi="ABeeZee"/>
          <w:color w:val="000000" w:themeColor="text1"/>
          <w:sz w:val="106"/>
          <w:szCs w:val="106"/>
        </w:rPr>
        <w:t xml:space="preserve"> </w:t>
      </w:r>
      <w:r w:rsidRPr="006F3DA0">
        <w:rPr>
          <w:rFonts w:ascii="ABeeZee" w:hAnsi="ABeeZee"/>
          <w:color w:val="E94F2D"/>
          <w:sz w:val="106"/>
          <w:szCs w:val="106"/>
        </w:rPr>
        <w:t>d</w:t>
      </w:r>
      <w:r w:rsidR="008B6CC1" w:rsidRPr="006F3DA0">
        <w:rPr>
          <w:rFonts w:ascii="ABeeZee" w:hAnsi="ABeeZee"/>
          <w:color w:val="E94F2D"/>
          <w:sz w:val="106"/>
          <w:szCs w:val="106"/>
        </w:rPr>
        <w:t>ie</w:t>
      </w:r>
      <w:r w:rsidRPr="006F3DA0">
        <w:rPr>
          <w:rFonts w:ascii="ABeeZee" w:hAnsi="ABeeZee"/>
          <w:color w:val="000000" w:themeColor="text1"/>
          <w:sz w:val="106"/>
          <w:szCs w:val="106"/>
        </w:rPr>
        <w:t xml:space="preserve"> </w:t>
      </w:r>
      <w:r w:rsidR="008B6CC1" w:rsidRPr="006F3DA0">
        <w:rPr>
          <w:rFonts w:ascii="ABeeZee" w:hAnsi="ABeeZee"/>
          <w:color w:val="000000" w:themeColor="text1"/>
          <w:sz w:val="106"/>
          <w:szCs w:val="106"/>
        </w:rPr>
        <w:t>Mandarine</w:t>
      </w:r>
      <w:r w:rsidRPr="006F3DA0">
        <w:rPr>
          <w:rFonts w:ascii="ABeeZee" w:hAnsi="ABeeZee"/>
          <w:color w:val="000000" w:themeColor="text1"/>
          <w:sz w:val="106"/>
          <w:szCs w:val="106"/>
        </w:rPr>
        <w:t xml:space="preserve"> mit </w:t>
      </w:r>
      <w:r w:rsidR="00DB1CBA" w:rsidRPr="006F3DA0">
        <w:rPr>
          <w:rFonts w:ascii="ABeeZee" w:hAnsi="ABeeZee"/>
          <w:color w:val="0E67A1"/>
          <w:sz w:val="106"/>
          <w:szCs w:val="106"/>
        </w:rPr>
        <w:t>de</w:t>
      </w:r>
      <w:r w:rsidR="008B6CC1" w:rsidRPr="006F3DA0">
        <w:rPr>
          <w:rFonts w:ascii="ABeeZee" w:hAnsi="ABeeZee"/>
          <w:color w:val="0E67A1"/>
          <w:sz w:val="106"/>
          <w:szCs w:val="106"/>
        </w:rPr>
        <w:t>m</w:t>
      </w:r>
      <w:r w:rsidR="006F3DA0" w:rsidRPr="006F3DA0">
        <w:rPr>
          <w:rFonts w:ascii="ABeeZee" w:hAnsi="ABeeZee"/>
          <w:color w:val="000000" w:themeColor="text1"/>
          <w:sz w:val="106"/>
          <w:szCs w:val="106"/>
        </w:rPr>
        <w:t xml:space="preserve"> </w:t>
      </w:r>
      <w:r w:rsidR="008B6CC1" w:rsidRPr="006F3DA0">
        <w:rPr>
          <w:rFonts w:ascii="ABeeZee" w:hAnsi="ABeeZee"/>
          <w:color w:val="000000" w:themeColor="text1"/>
          <w:sz w:val="106"/>
          <w:szCs w:val="106"/>
        </w:rPr>
        <w:t>Permanent</w:t>
      </w:r>
      <w:r w:rsidR="00DB1CBA" w:rsidRPr="006F3DA0">
        <w:rPr>
          <w:rFonts w:ascii="ABeeZee" w:hAnsi="ABeeZee"/>
          <w:color w:val="000000" w:themeColor="text1"/>
          <w:sz w:val="106"/>
          <w:szCs w:val="106"/>
        </w:rPr>
        <w:t>marker</w:t>
      </w:r>
      <w:r w:rsidRPr="006F3DA0">
        <w:rPr>
          <w:rFonts w:ascii="ABeeZee" w:hAnsi="ABeeZee"/>
          <w:color w:val="000000" w:themeColor="text1"/>
          <w:sz w:val="106"/>
          <w:szCs w:val="106"/>
        </w:rPr>
        <w:t xml:space="preserve"> </w:t>
      </w:r>
      <w:r w:rsidRPr="006F3DA0">
        <w:rPr>
          <w:rFonts w:ascii="ABeeZee" w:hAnsi="ABeeZee"/>
          <w:color w:val="000000" w:themeColor="text1"/>
          <w:sz w:val="106"/>
          <w:szCs w:val="106"/>
          <w:u w:val="single"/>
        </w:rPr>
        <w:t>be</w:t>
      </w:r>
      <w:r w:rsidR="00DB1CBA" w:rsidRPr="006F3DA0">
        <w:rPr>
          <w:rFonts w:ascii="ABeeZee" w:hAnsi="ABeeZee"/>
          <w:color w:val="000000" w:themeColor="text1"/>
          <w:sz w:val="106"/>
          <w:szCs w:val="106"/>
          <w:u w:val="single"/>
        </w:rPr>
        <w:t>malt</w:t>
      </w:r>
      <w:r w:rsidRPr="006F3DA0">
        <w:rPr>
          <w:rFonts w:ascii="ABeeZee" w:hAnsi="ABeeZee"/>
          <w:color w:val="000000" w:themeColor="text1"/>
          <w:sz w:val="106"/>
          <w:szCs w:val="106"/>
        </w:rPr>
        <w:t>.</w:t>
      </w:r>
    </w:p>
    <w:p w14:paraId="418E21BB" w14:textId="04B0D3C9" w:rsidR="006735D5" w:rsidRDefault="006735D5" w:rsidP="00F75AB0">
      <w:pPr>
        <w:rPr>
          <w:rFonts w:ascii="ABeeZee" w:hAnsi="ABeeZee"/>
          <w:color w:val="000000" w:themeColor="text1"/>
          <w:sz w:val="96"/>
          <w:szCs w:val="96"/>
        </w:rPr>
      </w:pPr>
    </w:p>
    <w:p w14:paraId="0EB97920" w14:textId="7C686F74" w:rsidR="006735D5" w:rsidRDefault="006735D5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</w:p>
    <w:p w14:paraId="4D88A323" w14:textId="5DE600BF" w:rsidR="006735D5" w:rsidRDefault="006735D5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</w:p>
    <w:p w14:paraId="7BDE6388" w14:textId="20307F7F" w:rsidR="006735D5" w:rsidRDefault="006735D5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</w:p>
    <w:p w14:paraId="3A3A54F4" w14:textId="6AD9D514" w:rsidR="006735D5" w:rsidRDefault="006735D5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</w:p>
    <w:p w14:paraId="41D04232" w14:textId="6D886196" w:rsidR="006735D5" w:rsidRDefault="006735D5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</w:p>
    <w:p w14:paraId="2414A723" w14:textId="475CB611" w:rsidR="006735D5" w:rsidRDefault="006735D5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</w:p>
    <w:p w14:paraId="4AC18789" w14:textId="46345133" w:rsidR="006735D5" w:rsidRDefault="00F526BB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  <w:r>
        <w:rPr>
          <w:rFonts w:ascii="ABeeZee" w:hAnsi="ABeeZee"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712512" behindDoc="0" locked="0" layoutInCell="1" allowOverlap="1" wp14:anchorId="601BDA0E" wp14:editId="65B48FC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5684520" cy="5760720"/>
            <wp:effectExtent l="0" t="0" r="5080" b="5080"/>
            <wp:wrapSquare wrapText="bothSides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452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82598E0" w14:textId="1566A936" w:rsidR="006735D5" w:rsidRDefault="006735D5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</w:p>
    <w:p w14:paraId="299E575C" w14:textId="49B53F73" w:rsidR="006735D5" w:rsidRPr="006F3DA0" w:rsidRDefault="006735D5" w:rsidP="00F75AB0">
      <w:pPr>
        <w:ind w:left="708"/>
        <w:rPr>
          <w:rFonts w:ascii="ABeeZee" w:hAnsi="ABeeZee"/>
          <w:color w:val="000000" w:themeColor="text1"/>
          <w:sz w:val="100"/>
          <w:szCs w:val="100"/>
        </w:rPr>
      </w:pPr>
      <w:r w:rsidRPr="006F3DA0">
        <w:rPr>
          <w:rFonts w:ascii="ABeeZee" w:hAnsi="ABeeZee"/>
          <w:color w:val="000000" w:themeColor="text1"/>
          <w:sz w:val="100"/>
          <w:szCs w:val="100"/>
        </w:rPr>
        <w:t xml:space="preserve">Wir </w:t>
      </w:r>
      <w:r w:rsidRPr="006F3DA0">
        <w:rPr>
          <w:rFonts w:ascii="ABeeZee" w:hAnsi="ABeeZee"/>
          <w:color w:val="000000" w:themeColor="text1"/>
          <w:sz w:val="100"/>
          <w:szCs w:val="100"/>
          <w:u w:val="single"/>
        </w:rPr>
        <w:t>haben</w:t>
      </w:r>
      <w:r w:rsidRPr="006F3DA0">
        <w:rPr>
          <w:rFonts w:ascii="ABeeZee" w:hAnsi="ABeeZee"/>
          <w:color w:val="000000" w:themeColor="text1"/>
          <w:sz w:val="100"/>
          <w:szCs w:val="100"/>
        </w:rPr>
        <w:t xml:space="preserve"> </w:t>
      </w:r>
      <w:r w:rsidRPr="006F3DA0">
        <w:rPr>
          <w:rFonts w:ascii="ABeeZee" w:hAnsi="ABeeZee"/>
          <w:color w:val="E94F2D"/>
          <w:sz w:val="100"/>
          <w:szCs w:val="100"/>
        </w:rPr>
        <w:t>d</w:t>
      </w:r>
      <w:r w:rsidR="00DB1CBA" w:rsidRPr="006F3DA0">
        <w:rPr>
          <w:rFonts w:ascii="ABeeZee" w:hAnsi="ABeeZee"/>
          <w:color w:val="E94F2D"/>
          <w:sz w:val="100"/>
          <w:szCs w:val="100"/>
        </w:rPr>
        <w:t>ie</w:t>
      </w:r>
      <w:r w:rsidRPr="006F3DA0">
        <w:rPr>
          <w:rFonts w:ascii="ABeeZee" w:hAnsi="ABeeZee"/>
          <w:color w:val="000000" w:themeColor="text1"/>
          <w:sz w:val="100"/>
          <w:szCs w:val="100"/>
        </w:rPr>
        <w:t xml:space="preserve"> </w:t>
      </w:r>
      <w:r w:rsidR="00DB1CBA" w:rsidRPr="006F3DA0">
        <w:rPr>
          <w:rFonts w:ascii="ABeeZee" w:hAnsi="ABeeZee"/>
          <w:color w:val="000000" w:themeColor="text1"/>
          <w:sz w:val="100"/>
          <w:szCs w:val="100"/>
        </w:rPr>
        <w:t>Kappe</w:t>
      </w:r>
      <w:r w:rsidRPr="006F3DA0">
        <w:rPr>
          <w:rFonts w:ascii="ABeeZee" w:hAnsi="ABeeZee"/>
          <w:color w:val="000000" w:themeColor="text1"/>
          <w:sz w:val="100"/>
          <w:szCs w:val="100"/>
        </w:rPr>
        <w:t xml:space="preserve"> wieder auf </w:t>
      </w:r>
      <w:r w:rsidRPr="006F3DA0">
        <w:rPr>
          <w:rFonts w:ascii="ABeeZee" w:hAnsi="ABeeZee"/>
          <w:color w:val="0E67A1"/>
          <w:sz w:val="100"/>
          <w:szCs w:val="100"/>
        </w:rPr>
        <w:t>den</w:t>
      </w:r>
      <w:r w:rsidR="00DB1CBA" w:rsidRPr="006F3DA0">
        <w:rPr>
          <w:rFonts w:ascii="ABeeZee" w:hAnsi="ABeeZee"/>
          <w:color w:val="000000" w:themeColor="text1"/>
          <w:sz w:val="100"/>
          <w:szCs w:val="100"/>
        </w:rPr>
        <w:t xml:space="preserve"> </w:t>
      </w:r>
      <w:r w:rsidR="00F75AB0" w:rsidRPr="006F3DA0">
        <w:rPr>
          <w:rFonts w:ascii="ABeeZee" w:hAnsi="ABeeZee"/>
          <w:color w:val="000000" w:themeColor="text1"/>
          <w:sz w:val="100"/>
          <w:szCs w:val="100"/>
        </w:rPr>
        <w:t>Permanent</w:t>
      </w:r>
      <w:r w:rsidR="00DB1CBA" w:rsidRPr="006F3DA0">
        <w:rPr>
          <w:rFonts w:ascii="ABeeZee" w:hAnsi="ABeeZee"/>
          <w:color w:val="000000" w:themeColor="text1"/>
          <w:sz w:val="100"/>
          <w:szCs w:val="100"/>
        </w:rPr>
        <w:t>marker</w:t>
      </w:r>
      <w:r w:rsidRPr="006F3DA0">
        <w:rPr>
          <w:rFonts w:ascii="ABeeZee" w:hAnsi="ABeeZee"/>
          <w:color w:val="000000" w:themeColor="text1"/>
          <w:sz w:val="100"/>
          <w:szCs w:val="100"/>
        </w:rPr>
        <w:t xml:space="preserve"> g</w:t>
      </w:r>
      <w:r w:rsidRPr="006F3DA0">
        <w:rPr>
          <w:rFonts w:ascii="ABeeZee" w:hAnsi="ABeeZee"/>
          <w:color w:val="000000" w:themeColor="text1"/>
          <w:sz w:val="100"/>
          <w:szCs w:val="100"/>
          <w:u w:val="single"/>
        </w:rPr>
        <w:t>esetzt</w:t>
      </w:r>
      <w:r w:rsidRPr="006F3DA0">
        <w:rPr>
          <w:rFonts w:ascii="ABeeZee" w:hAnsi="ABeeZee"/>
          <w:color w:val="000000" w:themeColor="text1"/>
          <w:sz w:val="100"/>
          <w:szCs w:val="100"/>
        </w:rPr>
        <w:t>.</w:t>
      </w:r>
    </w:p>
    <w:p w14:paraId="5F5EDD3E" w14:textId="50DCA8AE" w:rsidR="006735D5" w:rsidRDefault="006735D5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</w:p>
    <w:p w14:paraId="284A013E" w14:textId="34270196" w:rsidR="002E2E80" w:rsidRPr="00910B25" w:rsidRDefault="002E2E80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</w:p>
    <w:sectPr w:rsidR="002E2E80" w:rsidRPr="00910B25" w:rsidSect="00A47999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BeeZee">
    <w:panose1 w:val="020B0604020202020204"/>
    <w:charset w:val="00"/>
    <w:family w:val="auto"/>
    <w:pitch w:val="variable"/>
    <w:sig w:usb0="8000006F" w:usb1="1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D44066"/>
    <w:multiLevelType w:val="hybridMultilevel"/>
    <w:tmpl w:val="B0BCD19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19221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4D9E"/>
    <w:rsid w:val="000016C5"/>
    <w:rsid w:val="00014D9E"/>
    <w:rsid w:val="00073B19"/>
    <w:rsid w:val="000B7B7F"/>
    <w:rsid w:val="000D19A5"/>
    <w:rsid w:val="002770AF"/>
    <w:rsid w:val="002E2E80"/>
    <w:rsid w:val="003859E6"/>
    <w:rsid w:val="004031F1"/>
    <w:rsid w:val="005E58E6"/>
    <w:rsid w:val="005E7E66"/>
    <w:rsid w:val="006735D5"/>
    <w:rsid w:val="006C287B"/>
    <w:rsid w:val="006F3DA0"/>
    <w:rsid w:val="007017B9"/>
    <w:rsid w:val="00871755"/>
    <w:rsid w:val="008B6CC1"/>
    <w:rsid w:val="00910B25"/>
    <w:rsid w:val="00A47999"/>
    <w:rsid w:val="00A8655B"/>
    <w:rsid w:val="00AF45DE"/>
    <w:rsid w:val="00B144EE"/>
    <w:rsid w:val="00BF116C"/>
    <w:rsid w:val="00C704F6"/>
    <w:rsid w:val="00D07D8E"/>
    <w:rsid w:val="00DB1CBA"/>
    <w:rsid w:val="00E12181"/>
    <w:rsid w:val="00E1327A"/>
    <w:rsid w:val="00E17D5B"/>
    <w:rsid w:val="00F526BB"/>
    <w:rsid w:val="00F75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A46E"/>
  <w15:docId w15:val="{D6B84F7B-DD1B-FC4F-AE6C-414DDC73A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5A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75A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33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Gesa</dc:creator>
  <cp:lastModifiedBy>Petra Kochen</cp:lastModifiedBy>
  <cp:revision>17</cp:revision>
  <cp:lastPrinted>2022-08-31T11:36:00Z</cp:lastPrinted>
  <dcterms:created xsi:type="dcterms:W3CDTF">2020-09-02T10:03:00Z</dcterms:created>
  <dcterms:modified xsi:type="dcterms:W3CDTF">2022-08-31T11:36:00Z</dcterms:modified>
</cp:coreProperties>
</file>